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0D" w:rsidRDefault="00C55FB0">
      <w:r w:rsidRPr="003B1A57">
        <w:rPr>
          <w:b/>
          <w:sz w:val="40"/>
          <w:szCs w:val="40"/>
        </w:rPr>
        <w:t>INFORMACE O ŠKOLNÍM STRAVOVÁNÍ</w:t>
      </w:r>
      <w:r>
        <w:t xml:space="preserve"> </w:t>
      </w:r>
      <w:proofErr w:type="gramStart"/>
      <w:r>
        <w:t>( výňatek</w:t>
      </w:r>
      <w:proofErr w:type="gramEnd"/>
      <w:r>
        <w:t xml:space="preserve"> z provozního řádu )</w:t>
      </w:r>
    </w:p>
    <w:p w:rsidR="00C55FB0" w:rsidRDefault="00C55FB0"/>
    <w:p w:rsidR="00C55FB0" w:rsidRDefault="00C55FB0">
      <w:r>
        <w:t>Příjmení a jméno žáka :</w:t>
      </w:r>
      <w:r w:rsidR="005A0A90">
        <w:t xml:space="preserve"> ……</w:t>
      </w:r>
      <w:r w:rsidR="009E76A0">
        <w:t>…</w:t>
      </w:r>
      <w:bookmarkStart w:id="0" w:name="_GoBack"/>
      <w:bookmarkEnd w:id="0"/>
      <w:r w:rsidR="005A0A90">
        <w:t>…………………………………………………………………………..</w:t>
      </w:r>
      <w:r w:rsidR="00AA18C7">
        <w:t xml:space="preserve">       </w:t>
      </w:r>
    </w:p>
    <w:p w:rsidR="00C55FB0" w:rsidRPr="003B1A57" w:rsidRDefault="00C55FB0" w:rsidP="00AA18C7">
      <w:pPr>
        <w:rPr>
          <w:b/>
          <w:sz w:val="24"/>
          <w:szCs w:val="24"/>
        </w:rPr>
      </w:pPr>
      <w:r>
        <w:t xml:space="preserve">Bankovní </w:t>
      </w:r>
      <w:proofErr w:type="gramStart"/>
      <w:r>
        <w:t>spojení :</w:t>
      </w:r>
      <w:proofErr w:type="gramEnd"/>
      <w:r>
        <w:t xml:space="preserve"> Komerční banka Praha , č. </w:t>
      </w:r>
      <w:proofErr w:type="spellStart"/>
      <w:r>
        <w:t>ú.</w:t>
      </w:r>
      <w:proofErr w:type="spellEnd"/>
      <w:r>
        <w:t xml:space="preserve"> </w:t>
      </w:r>
      <w:r w:rsidR="003B1A57">
        <w:t xml:space="preserve"> </w:t>
      </w:r>
      <w:r w:rsidRPr="003B1A57">
        <w:rPr>
          <w:b/>
          <w:sz w:val="24"/>
          <w:szCs w:val="24"/>
        </w:rPr>
        <w:t>1430061/0100</w:t>
      </w:r>
      <w:r w:rsidR="00AA18C7">
        <w:rPr>
          <w:b/>
          <w:sz w:val="24"/>
          <w:szCs w:val="24"/>
        </w:rPr>
        <w:t xml:space="preserve">         </w:t>
      </w:r>
      <w:r w:rsidR="004D1151">
        <w:rPr>
          <w:b/>
          <w:sz w:val="24"/>
          <w:szCs w:val="24"/>
        </w:rPr>
        <w:t xml:space="preserve">              </w:t>
      </w:r>
      <w:r w:rsidR="00AA18C7" w:rsidRPr="0044657B">
        <w:rPr>
          <w:noProof/>
          <w:sz w:val="36"/>
          <w:szCs w:val="36"/>
          <w:lang w:eastAsia="cs-CZ"/>
        </w:rPr>
        <w:drawing>
          <wp:inline distT="0" distB="0" distL="0" distR="0" wp14:anchorId="58FAC862" wp14:editId="27E643A6">
            <wp:extent cx="1285875" cy="641875"/>
            <wp:effectExtent l="0" t="0" r="0" b="6350"/>
            <wp:docPr id="3" name="Obrázek 3" descr="C:\Users\marvanova\Desktop\chef-141723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vanova\Desktop\chef-1417239_960_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69" cy="6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B0" w:rsidRDefault="00C55FB0">
      <w:r>
        <w:t xml:space="preserve">Variabilní </w:t>
      </w:r>
      <w:proofErr w:type="gramStart"/>
      <w:r>
        <w:t>symbol :</w:t>
      </w:r>
      <w:proofErr w:type="gramEnd"/>
      <w:r>
        <w:t xml:space="preserve">    ……</w:t>
      </w:r>
      <w:r w:rsidR="00896462">
        <w:t>…………………………</w:t>
      </w:r>
    </w:p>
    <w:p w:rsidR="00C55FB0" w:rsidRDefault="00C55FB0">
      <w:r>
        <w:t>…………………………………………………………………………………………………………………………………………………………….</w:t>
      </w:r>
    </w:p>
    <w:p w:rsidR="00C55FB0" w:rsidRDefault="00C55FB0" w:rsidP="003B1A57">
      <w:pPr>
        <w:pStyle w:val="Bezmezer"/>
      </w:pPr>
      <w:r w:rsidRPr="003B1A57">
        <w:rPr>
          <w:u w:val="single"/>
        </w:rPr>
        <w:t>Výdej obědů pro žáky</w:t>
      </w:r>
      <w:r>
        <w:t xml:space="preserve"> :  pondělí – čtvrtek od 11.40 do 14.00 hod.,</w:t>
      </w:r>
    </w:p>
    <w:p w:rsidR="00C55FB0" w:rsidRDefault="00C55FB0" w:rsidP="003B1A57">
      <w:pPr>
        <w:pStyle w:val="Bezmezer"/>
      </w:pPr>
      <w:r>
        <w:t xml:space="preserve">                                                             pátek   od 12.00 do 14.20 hod.</w:t>
      </w:r>
    </w:p>
    <w:p w:rsidR="003B1A57" w:rsidRDefault="003B1A57" w:rsidP="003B1A57">
      <w:pPr>
        <w:pStyle w:val="Bezmezer"/>
      </w:pPr>
    </w:p>
    <w:p w:rsidR="00C55FB0" w:rsidRDefault="00C55FB0" w:rsidP="00C55FB0">
      <w:r w:rsidRPr="003B1A57">
        <w:rPr>
          <w:u w:val="single"/>
        </w:rPr>
        <w:t xml:space="preserve">Cena </w:t>
      </w:r>
      <w:proofErr w:type="gramStart"/>
      <w:r w:rsidRPr="003B1A57">
        <w:rPr>
          <w:u w:val="single"/>
        </w:rPr>
        <w:t>obědů</w:t>
      </w:r>
      <w:r>
        <w:t xml:space="preserve"> :</w:t>
      </w:r>
      <w:proofErr w:type="gramEnd"/>
      <w:r>
        <w:t xml:space="preserve">                   0. kategorie    do 6 let    </w:t>
      </w:r>
      <w:r w:rsidR="00AA18C7">
        <w:t xml:space="preserve"> </w:t>
      </w:r>
      <w:r>
        <w:t xml:space="preserve">  </w:t>
      </w:r>
      <w:r w:rsidR="007142FC">
        <w:t xml:space="preserve">                            </w:t>
      </w:r>
      <w:r>
        <w:t xml:space="preserve"> Kč měsíčně</w:t>
      </w:r>
      <w:r w:rsidR="00AA18C7">
        <w:t xml:space="preserve">          </w:t>
      </w:r>
    </w:p>
    <w:p w:rsidR="00C55FB0" w:rsidRDefault="00C55FB0" w:rsidP="00C55FB0">
      <w:pPr>
        <w:pStyle w:val="Bezmezer"/>
      </w:pPr>
      <w:r>
        <w:t xml:space="preserve">                                           </w:t>
      </w:r>
      <w:r w:rsidRPr="00896462">
        <w:t xml:space="preserve">1. kategorie     7-10 let     </w:t>
      </w:r>
      <w:r w:rsidR="005274A4" w:rsidRPr="00896462">
        <w:rPr>
          <w:b/>
        </w:rPr>
        <w:t>3</w:t>
      </w:r>
      <w:r w:rsidR="007142FC" w:rsidRPr="00896462">
        <w:rPr>
          <w:b/>
        </w:rPr>
        <w:t>7</w:t>
      </w:r>
      <w:r w:rsidRPr="00896462">
        <w:rPr>
          <w:b/>
        </w:rPr>
        <w:t xml:space="preserve">,- Kč   -   </w:t>
      </w:r>
      <w:r w:rsidR="007142FC" w:rsidRPr="00896462">
        <w:rPr>
          <w:b/>
        </w:rPr>
        <w:t>814</w:t>
      </w:r>
      <w:r w:rsidRPr="00896462">
        <w:rPr>
          <w:b/>
        </w:rPr>
        <w:t>,-</w:t>
      </w:r>
      <w:r w:rsidRPr="00896462">
        <w:t xml:space="preserve"> Kč měsíčně</w:t>
      </w:r>
    </w:p>
    <w:p w:rsidR="00C55FB0" w:rsidRDefault="00C55FB0" w:rsidP="00C55FB0">
      <w:pPr>
        <w:pStyle w:val="Bezmezer"/>
      </w:pPr>
      <w:r>
        <w:t xml:space="preserve">                                           2. kategorie</w:t>
      </w:r>
      <w:r w:rsidR="008E6174">
        <w:t xml:space="preserve">   11-14 let     </w:t>
      </w:r>
      <w:r w:rsidR="008E6174" w:rsidRPr="00B340C9">
        <w:rPr>
          <w:b/>
        </w:rPr>
        <w:t>3</w:t>
      </w:r>
      <w:r w:rsidR="007142FC">
        <w:rPr>
          <w:b/>
        </w:rPr>
        <w:t>9</w:t>
      </w:r>
      <w:r w:rsidR="008E6174" w:rsidRPr="00B340C9">
        <w:rPr>
          <w:b/>
        </w:rPr>
        <w:t xml:space="preserve">,- Kč   -   </w:t>
      </w:r>
      <w:r w:rsidR="007142FC">
        <w:rPr>
          <w:b/>
        </w:rPr>
        <w:t>858</w:t>
      </w:r>
      <w:r w:rsidR="008E6174" w:rsidRPr="00B340C9">
        <w:rPr>
          <w:b/>
        </w:rPr>
        <w:t>,-</w:t>
      </w:r>
      <w:r w:rsidR="008E6174">
        <w:t xml:space="preserve"> Kč měsíčně</w:t>
      </w:r>
    </w:p>
    <w:p w:rsidR="00C55FB0" w:rsidRDefault="008E6174" w:rsidP="003B1A57">
      <w:pPr>
        <w:pStyle w:val="Bezmezer"/>
      </w:pPr>
      <w:r>
        <w:t xml:space="preserve">                                           3. kategorie   15-18 let     </w:t>
      </w:r>
      <w:r w:rsidR="007142FC">
        <w:rPr>
          <w:b/>
        </w:rPr>
        <w:t>41</w:t>
      </w:r>
      <w:r w:rsidRPr="00B340C9">
        <w:rPr>
          <w:b/>
        </w:rPr>
        <w:t xml:space="preserve">,- Kč   -   </w:t>
      </w:r>
      <w:r w:rsidR="007142FC">
        <w:rPr>
          <w:b/>
        </w:rPr>
        <w:t>902</w:t>
      </w:r>
      <w:r w:rsidRPr="00B340C9">
        <w:rPr>
          <w:b/>
        </w:rPr>
        <w:t>,-</w:t>
      </w:r>
      <w:r>
        <w:t xml:space="preserve"> Kč měsíčně</w:t>
      </w:r>
    </w:p>
    <w:p w:rsidR="008E6174" w:rsidRPr="003B1A57" w:rsidRDefault="008E6174" w:rsidP="003B1A57">
      <w:pPr>
        <w:pStyle w:val="Bezmezer"/>
        <w:rPr>
          <w:b/>
        </w:rPr>
      </w:pPr>
      <w:r w:rsidRPr="003B1A57">
        <w:rPr>
          <w:b/>
        </w:rPr>
        <w:t>Žák, který v průběhu školního roku ( 1.9. - 31.8. ) dosáhne věkové hranice 11 a 15 let, je od září zařazen již do vyšší kategorie.</w:t>
      </w:r>
    </w:p>
    <w:p w:rsidR="008E6174" w:rsidRDefault="008E6174" w:rsidP="003B1A57">
      <w:pPr>
        <w:pStyle w:val="Bezmezer"/>
      </w:pPr>
    </w:p>
    <w:p w:rsidR="008E6174" w:rsidRPr="003B1A57" w:rsidRDefault="008E6174" w:rsidP="003B1A57">
      <w:pPr>
        <w:pStyle w:val="Bezmezer"/>
        <w:rPr>
          <w:b/>
          <w:u w:val="single"/>
        </w:rPr>
      </w:pPr>
      <w:r w:rsidRPr="003B1A57">
        <w:rPr>
          <w:b/>
          <w:u w:val="single"/>
        </w:rPr>
        <w:t>Úhrada stravného</w:t>
      </w:r>
    </w:p>
    <w:p w:rsidR="008E6174" w:rsidRDefault="008E6174" w:rsidP="008E6174">
      <w:r>
        <w:t xml:space="preserve">- </w:t>
      </w:r>
      <w:r w:rsidRPr="00B46A1F">
        <w:rPr>
          <w:b/>
        </w:rPr>
        <w:t>bankovním převodem do 20. dne</w:t>
      </w:r>
      <w:r>
        <w:t xml:space="preserve"> v měsíci na měsíc následující.</w:t>
      </w:r>
    </w:p>
    <w:p w:rsidR="008E6174" w:rsidRPr="00EB62CA" w:rsidRDefault="008E6174" w:rsidP="008E6174">
      <w:pPr>
        <w:rPr>
          <w:b/>
        </w:rPr>
      </w:pPr>
      <w:r>
        <w:t xml:space="preserve">Podmínkou stravování je zakoupení </w:t>
      </w:r>
      <w:r w:rsidRPr="00EB62CA">
        <w:rPr>
          <w:b/>
        </w:rPr>
        <w:t>čipu</w:t>
      </w:r>
      <w:r>
        <w:t xml:space="preserve"> na vratnou zálohu v ceně </w:t>
      </w:r>
      <w:r w:rsidRPr="00EB62CA">
        <w:rPr>
          <w:b/>
        </w:rPr>
        <w:t>115,- Kč</w:t>
      </w:r>
      <w:r>
        <w:t xml:space="preserve">. V případě ztráty či poškození je strávník povinen zakoupit nový čip </w:t>
      </w:r>
      <w:r w:rsidRPr="00EB62CA">
        <w:rPr>
          <w:b/>
        </w:rPr>
        <w:t>do tří dnů.</w:t>
      </w:r>
    </w:p>
    <w:p w:rsidR="008E6174" w:rsidRPr="003B1A57" w:rsidRDefault="008E6174" w:rsidP="003B1A57">
      <w:pPr>
        <w:pStyle w:val="Bezmezer"/>
        <w:jc w:val="center"/>
        <w:rPr>
          <w:b/>
          <w:sz w:val="24"/>
          <w:szCs w:val="24"/>
          <w:u w:val="single"/>
        </w:rPr>
      </w:pPr>
      <w:r w:rsidRPr="003B1A57">
        <w:rPr>
          <w:b/>
          <w:sz w:val="24"/>
          <w:szCs w:val="24"/>
          <w:u w:val="single"/>
        </w:rPr>
        <w:t>OBĚDY SI ŽÁCI VŠECH KATEGORIÍ OBJEDNÁVAJÍ A RUŠÍ SAMI</w:t>
      </w:r>
    </w:p>
    <w:p w:rsidR="003B1A57" w:rsidRPr="003B1A57" w:rsidRDefault="003B1A57" w:rsidP="003B1A57">
      <w:pPr>
        <w:pStyle w:val="Bezmezer"/>
        <w:jc w:val="center"/>
        <w:rPr>
          <w:u w:val="single"/>
        </w:rPr>
      </w:pPr>
      <w:proofErr w:type="gramStart"/>
      <w:r w:rsidRPr="003B1A57">
        <w:rPr>
          <w:u w:val="single"/>
        </w:rPr>
        <w:t>( případně</w:t>
      </w:r>
      <w:proofErr w:type="gramEnd"/>
      <w:r w:rsidRPr="003B1A57">
        <w:rPr>
          <w:u w:val="single"/>
        </w:rPr>
        <w:t xml:space="preserve"> jejich zákonný zástupce )</w:t>
      </w:r>
    </w:p>
    <w:p w:rsidR="003B1A57" w:rsidRPr="003B1A57" w:rsidRDefault="003B1A57" w:rsidP="003B1A57">
      <w:pPr>
        <w:pStyle w:val="Bezmezer"/>
      </w:pPr>
    </w:p>
    <w:p w:rsidR="00B81121" w:rsidRDefault="00B81121" w:rsidP="00B81121">
      <w:pPr>
        <w:pStyle w:val="Bezmezer"/>
      </w:pPr>
      <w:r>
        <w:t>Objednávání</w:t>
      </w:r>
      <w:r w:rsidR="00C4614B">
        <w:t xml:space="preserve"> obědů lze </w:t>
      </w:r>
      <w:r w:rsidR="00C4614B" w:rsidRPr="00A40403">
        <w:rPr>
          <w:b/>
        </w:rPr>
        <w:t>od 25. dne v měsíci</w:t>
      </w:r>
      <w:r w:rsidR="00C4614B">
        <w:t xml:space="preserve"> na další kalendářní měsíc. Objednávání a odhlašování obědů na druhý den jde </w:t>
      </w:r>
      <w:r w:rsidR="00C4614B" w:rsidRPr="00C4614B">
        <w:rPr>
          <w:b/>
        </w:rPr>
        <w:t xml:space="preserve">nejpozději den předem do 14.00 hod </w:t>
      </w:r>
      <w:proofErr w:type="gramStart"/>
      <w:r w:rsidR="00C4614B" w:rsidRPr="00C4614B">
        <w:rPr>
          <w:b/>
        </w:rPr>
        <w:t>( v</w:t>
      </w:r>
      <w:proofErr w:type="gramEnd"/>
      <w:r w:rsidR="00C4614B" w:rsidRPr="00C4614B">
        <w:rPr>
          <w:b/>
        </w:rPr>
        <w:t> pátek do 14.20 hod. )</w:t>
      </w:r>
      <w:r>
        <w:t xml:space="preserve"> </w:t>
      </w:r>
    </w:p>
    <w:p w:rsidR="00B81121" w:rsidRDefault="00B81121" w:rsidP="00B81121">
      <w:pPr>
        <w:pStyle w:val="Bezmezer"/>
      </w:pPr>
      <w:proofErr w:type="gramStart"/>
      <w:r>
        <w:t>pomocí :</w:t>
      </w:r>
      <w:proofErr w:type="gramEnd"/>
      <w:r>
        <w:t xml:space="preserve">   </w:t>
      </w:r>
      <w:r w:rsidRPr="003B1A57">
        <w:rPr>
          <w:u w:val="single"/>
        </w:rPr>
        <w:t>informačního pultu ve školní jídelně ( s čipem )</w:t>
      </w:r>
    </w:p>
    <w:p w:rsidR="00B81121" w:rsidRDefault="00B81121" w:rsidP="003B1A57">
      <w:pPr>
        <w:pStyle w:val="Bezmezer"/>
        <w:rPr>
          <w:u w:val="single"/>
        </w:rPr>
      </w:pPr>
      <w:r>
        <w:t xml:space="preserve">                   </w:t>
      </w:r>
      <w:r w:rsidRPr="003B1A57">
        <w:rPr>
          <w:u w:val="single"/>
        </w:rPr>
        <w:t xml:space="preserve">internetového systému </w:t>
      </w:r>
      <w:proofErr w:type="gramStart"/>
      <w:r w:rsidRPr="003B1A57">
        <w:rPr>
          <w:u w:val="single"/>
        </w:rPr>
        <w:t>( strávníkům</w:t>
      </w:r>
      <w:proofErr w:type="gramEnd"/>
      <w:r w:rsidRPr="003B1A57">
        <w:rPr>
          <w:u w:val="single"/>
        </w:rPr>
        <w:t xml:space="preserve"> je vydáno identifikační číslo a heslo )</w:t>
      </w:r>
    </w:p>
    <w:p w:rsidR="00C71306" w:rsidRPr="003B1A57" w:rsidRDefault="00C71306" w:rsidP="003B1A57">
      <w:pPr>
        <w:pStyle w:val="Bezmezer"/>
        <w:rPr>
          <w:u w:val="single"/>
        </w:rPr>
      </w:pPr>
    </w:p>
    <w:p w:rsidR="00B81121" w:rsidRDefault="00B81121" w:rsidP="00702435">
      <w:pPr>
        <w:pStyle w:val="Bezmezer"/>
      </w:pPr>
      <w:r>
        <w:t xml:space="preserve">V případě nemoci je možno oběd vyzvednout </w:t>
      </w:r>
      <w:r w:rsidRPr="00EB62CA">
        <w:rPr>
          <w:b/>
        </w:rPr>
        <w:t>pouze první den od 11.00 do 11.30 hod., v pátek od 11.30 do 12.00 hod.</w:t>
      </w:r>
      <w:r>
        <w:t xml:space="preserve">, nebo nabídnout prostřednictvím burzy obědů k odkoupení </w:t>
      </w:r>
      <w:r w:rsidR="00702435">
        <w:t>jiným strávníkům. Systém burzy funguje tak, že při odebrání nabídnutého oběda jiným strávníkem, jsou peníze za oběd vráceny zpět na účet toho, kdo oběd nabídl.</w:t>
      </w:r>
    </w:p>
    <w:p w:rsidR="00702435" w:rsidRDefault="00702435" w:rsidP="00702435">
      <w:pPr>
        <w:pStyle w:val="Bezmezer"/>
      </w:pPr>
      <w:r>
        <w:t xml:space="preserve">Další obědy jsou rodiče </w:t>
      </w:r>
      <w:r w:rsidRPr="00EB62CA">
        <w:rPr>
          <w:b/>
        </w:rPr>
        <w:t>povinni odhlásit</w:t>
      </w:r>
      <w:r>
        <w:t xml:space="preserve"> dle vyhlášky č. 107/2005 o školním stravování § 4 odst. 9, </w:t>
      </w:r>
    </w:p>
    <w:p w:rsidR="00702435" w:rsidRDefault="00702435" w:rsidP="00702435">
      <w:pPr>
        <w:pStyle w:val="Bezmezer"/>
      </w:pPr>
      <w:r>
        <w:t>v případě, že oběd není odhlášen, propadá.</w:t>
      </w:r>
    </w:p>
    <w:p w:rsidR="00702435" w:rsidRDefault="00702435" w:rsidP="00702435">
      <w:r w:rsidRPr="00EB62CA">
        <w:rPr>
          <w:b/>
        </w:rPr>
        <w:t>V případě, že oběd není odhlášen, jedná se o neoprávněné čerpání, které může vést k vymáhání režijních nákladů spojených s přípravou oběda vzhledem k tomu, že oběd byl pro žáka připraven k odběru podle jeho objednávky</w:t>
      </w:r>
      <w:r>
        <w:t xml:space="preserve">.Provozní řád ŠJ je v plném znění zveřejněn na </w:t>
      </w:r>
      <w:hyperlink r:id="rId6" w:history="1">
        <w:r w:rsidRPr="002D6C8C">
          <w:rPr>
            <w:rStyle w:val="Hypertextovodkaz"/>
          </w:rPr>
          <w:t>www.zscvrch.cz</w:t>
        </w:r>
      </w:hyperlink>
    </w:p>
    <w:p w:rsidR="00702435" w:rsidRPr="00726485" w:rsidRDefault="00702435" w:rsidP="00702435">
      <w:pPr>
        <w:pStyle w:val="Bezmezer"/>
        <w:rPr>
          <w:b/>
          <w:color w:val="7030A0"/>
        </w:rPr>
      </w:pPr>
      <w:r>
        <w:t>Bližší informace podáme v kancel</w:t>
      </w:r>
      <w:r w:rsidR="00366521">
        <w:t>áři školní jídelny od 7.30 do 14</w:t>
      </w:r>
      <w:r>
        <w:t xml:space="preserve">.00 hod, </w:t>
      </w:r>
      <w:r w:rsidR="003B1A57">
        <w:t>n</w:t>
      </w:r>
      <w:r>
        <w:t xml:space="preserve">a tel. čísle </w:t>
      </w:r>
      <w:r w:rsidRPr="00B34817">
        <w:rPr>
          <w:b/>
          <w:highlight w:val="yellow"/>
        </w:rPr>
        <w:t>235 007 506, 602 441 661</w:t>
      </w:r>
      <w:r w:rsidRPr="00B34817">
        <w:rPr>
          <w:highlight w:val="yellow"/>
        </w:rPr>
        <w:t>, email.</w:t>
      </w:r>
      <w:r w:rsidRPr="00B34817">
        <w:rPr>
          <w:color w:val="7030A0"/>
          <w:highlight w:val="yellow"/>
        </w:rPr>
        <w:t>:</w:t>
      </w:r>
      <w:r w:rsidR="003B1A57" w:rsidRPr="00B34817">
        <w:rPr>
          <w:color w:val="7030A0"/>
          <w:highlight w:val="yellow"/>
        </w:rPr>
        <w:t xml:space="preserve"> </w:t>
      </w:r>
      <w:r w:rsidR="003B1A57" w:rsidRPr="00B34817">
        <w:rPr>
          <w:b/>
          <w:color w:val="7030A0"/>
          <w:highlight w:val="yellow"/>
          <w:u w:val="single"/>
        </w:rPr>
        <w:t>jídelna@zscvrch.cz</w:t>
      </w:r>
    </w:p>
    <w:p w:rsidR="00702435" w:rsidRPr="00702435" w:rsidRDefault="00702435" w:rsidP="00702435">
      <w:pPr>
        <w:pStyle w:val="Bezmezer"/>
      </w:pPr>
    </w:p>
    <w:p w:rsidR="00702435" w:rsidRDefault="00702435" w:rsidP="00702435">
      <w:pPr>
        <w:pStyle w:val="Bezmezer"/>
      </w:pPr>
    </w:p>
    <w:p w:rsidR="00702435" w:rsidRDefault="00702435" w:rsidP="00702435"/>
    <w:p w:rsidR="00702435" w:rsidRDefault="00702435" w:rsidP="00702435">
      <w:pPr>
        <w:pStyle w:val="Bezmezer"/>
      </w:pPr>
    </w:p>
    <w:p w:rsidR="00702435" w:rsidRDefault="00702435" w:rsidP="00702435">
      <w:pPr>
        <w:pStyle w:val="Bezmezer"/>
      </w:pPr>
    </w:p>
    <w:p w:rsidR="00702435" w:rsidRDefault="00702435" w:rsidP="00B81121"/>
    <w:p w:rsidR="00B81121" w:rsidRDefault="00B81121" w:rsidP="00B81121">
      <w:pPr>
        <w:pStyle w:val="Bezmezer"/>
      </w:pPr>
    </w:p>
    <w:p w:rsidR="00B81121" w:rsidRDefault="00B81121" w:rsidP="00B81121">
      <w:pPr>
        <w:pStyle w:val="Bezmezer"/>
      </w:pPr>
      <w:r>
        <w:t xml:space="preserve">                  </w:t>
      </w:r>
    </w:p>
    <w:p w:rsidR="00C55FB0" w:rsidRDefault="00C55FB0" w:rsidP="00C55FB0">
      <w:pPr>
        <w:pStyle w:val="Odstavecseseznamem"/>
        <w:ind w:left="2505"/>
      </w:pPr>
    </w:p>
    <w:sectPr w:rsidR="00C55FB0" w:rsidSect="00C729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7CE"/>
    <w:multiLevelType w:val="hybridMultilevel"/>
    <w:tmpl w:val="48AC6120"/>
    <w:lvl w:ilvl="0" w:tplc="1400AAEA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1193658D"/>
    <w:multiLevelType w:val="hybridMultilevel"/>
    <w:tmpl w:val="E990C582"/>
    <w:lvl w:ilvl="0" w:tplc="49C0DB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26D9"/>
    <w:multiLevelType w:val="hybridMultilevel"/>
    <w:tmpl w:val="EFB0CD52"/>
    <w:lvl w:ilvl="0" w:tplc="EECC9A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A4CBB"/>
    <w:multiLevelType w:val="hybridMultilevel"/>
    <w:tmpl w:val="7B1087FA"/>
    <w:lvl w:ilvl="0" w:tplc="406AAD3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4" w15:restartNumberingAfterBreak="0">
    <w:nsid w:val="5453496D"/>
    <w:multiLevelType w:val="hybridMultilevel"/>
    <w:tmpl w:val="B0AE902C"/>
    <w:lvl w:ilvl="0" w:tplc="9F2CD12A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5" w15:restartNumberingAfterBreak="0">
    <w:nsid w:val="5D19621F"/>
    <w:multiLevelType w:val="hybridMultilevel"/>
    <w:tmpl w:val="82B86DE2"/>
    <w:lvl w:ilvl="0" w:tplc="E76848D4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B0"/>
    <w:rsid w:val="00366521"/>
    <w:rsid w:val="003B1A57"/>
    <w:rsid w:val="003C50B8"/>
    <w:rsid w:val="004C38F5"/>
    <w:rsid w:val="004D1151"/>
    <w:rsid w:val="005274A4"/>
    <w:rsid w:val="005A0A90"/>
    <w:rsid w:val="006B0207"/>
    <w:rsid w:val="00702435"/>
    <w:rsid w:val="007142FC"/>
    <w:rsid w:val="00726485"/>
    <w:rsid w:val="00896462"/>
    <w:rsid w:val="008E6174"/>
    <w:rsid w:val="00941DA6"/>
    <w:rsid w:val="009E76A0"/>
    <w:rsid w:val="00A3460F"/>
    <w:rsid w:val="00A40403"/>
    <w:rsid w:val="00AA18C7"/>
    <w:rsid w:val="00B340C9"/>
    <w:rsid w:val="00B34817"/>
    <w:rsid w:val="00B46A1F"/>
    <w:rsid w:val="00B55EFA"/>
    <w:rsid w:val="00B81121"/>
    <w:rsid w:val="00C218D7"/>
    <w:rsid w:val="00C4614B"/>
    <w:rsid w:val="00C55FB0"/>
    <w:rsid w:val="00C71306"/>
    <w:rsid w:val="00C72921"/>
    <w:rsid w:val="00CF6B26"/>
    <w:rsid w:val="00E55772"/>
    <w:rsid w:val="00E7000D"/>
    <w:rsid w:val="00E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EAE4"/>
  <w15:chartTrackingRefBased/>
  <w15:docId w15:val="{CD2B1A62-F670-438C-9479-13507CED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FB0"/>
    <w:pPr>
      <w:ind w:left="720"/>
      <w:contextualSpacing/>
    </w:pPr>
  </w:style>
  <w:style w:type="paragraph" w:styleId="Bezmezer">
    <w:name w:val="No Spacing"/>
    <w:uiPriority w:val="1"/>
    <w:qFormat/>
    <w:rsid w:val="00C55FB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243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cvrch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Marvanová Lenka</dc:creator>
  <cp:keywords/>
  <dc:description/>
  <cp:lastModifiedBy>Marvanová Lenka</cp:lastModifiedBy>
  <cp:revision>21</cp:revision>
  <cp:lastPrinted>2022-08-03T10:21:00Z</cp:lastPrinted>
  <dcterms:created xsi:type="dcterms:W3CDTF">2020-09-03T11:10:00Z</dcterms:created>
  <dcterms:modified xsi:type="dcterms:W3CDTF">2022-08-03T10:21:00Z</dcterms:modified>
</cp:coreProperties>
</file>